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E2405C" w:rsidRDefault="000157D4" w:rsidP="005058D3">
      <w:pPr>
        <w:ind w:left="0" w:firstLine="0"/>
        <w:jc w:val="center"/>
        <w:rPr>
          <w:rFonts w:ascii="Times New Roman" w:hAnsi="Times New Roman" w:cs="Times New Roman"/>
          <w:sz w:val="24"/>
          <w:szCs w:val="24"/>
        </w:rPr>
      </w:pPr>
      <w:r>
        <w:rPr>
          <w:rFonts w:ascii="Times New Roman" w:hAnsi="Times New Roman" w:cs="Times New Roman"/>
          <w:sz w:val="24"/>
          <w:szCs w:val="24"/>
        </w:rPr>
        <w:t>Transformative Mediation Style</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Name:</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 xml:space="preserve">Course name: </w:t>
      </w:r>
    </w:p>
    <w:p w:rsidR="005058D3" w:rsidRPr="00447893" w:rsidRDefault="005058D3" w:rsidP="005058D3">
      <w:pPr>
        <w:ind w:left="0" w:firstLine="0"/>
        <w:jc w:val="center"/>
        <w:rPr>
          <w:rFonts w:ascii="Times New Roman" w:hAnsi="Times New Roman" w:cs="Times New Roman"/>
          <w:b/>
          <w:sz w:val="24"/>
          <w:szCs w:val="24"/>
        </w:rPr>
      </w:pPr>
      <w:r w:rsidRPr="00447893">
        <w:rPr>
          <w:rFonts w:ascii="Times New Roman" w:hAnsi="Times New Roman" w:cs="Times New Roman"/>
          <w:sz w:val="24"/>
          <w:szCs w:val="24"/>
        </w:rPr>
        <w:t xml:space="preserve">Course code: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Professor:</w:t>
      </w:r>
    </w:p>
    <w:p w:rsidR="008C28A9" w:rsidRPr="00447893" w:rsidRDefault="005058D3" w:rsidP="00A66E44">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Date:</w:t>
      </w: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3F34BB" w:rsidRPr="003F34BB" w:rsidRDefault="000157D4" w:rsidP="003F34BB">
      <w:pPr>
        <w:pStyle w:val="ListParagraph"/>
        <w:numPr>
          <w:ilvl w:val="0"/>
          <w:numId w:val="24"/>
        </w:numPr>
        <w:tabs>
          <w:tab w:val="left" w:pos="1110"/>
        </w:tabs>
        <w:rPr>
          <w:rFonts w:ascii="Times New Roman" w:hAnsi="Times New Roman" w:cs="Times New Roman"/>
          <w:b/>
          <w:sz w:val="24"/>
          <w:szCs w:val="24"/>
        </w:rPr>
      </w:pPr>
      <w:r w:rsidRPr="003F34BB">
        <w:rPr>
          <w:rFonts w:ascii="Times New Roman" w:hAnsi="Times New Roman" w:cs="Times New Roman"/>
          <w:b/>
          <w:sz w:val="24"/>
          <w:szCs w:val="24"/>
        </w:rPr>
        <w:lastRenderedPageBreak/>
        <w:t xml:space="preserve">How does your assigned mediation style best fit this dynamic? </w:t>
      </w:r>
    </w:p>
    <w:p w:rsidR="00996113" w:rsidRDefault="003F34BB" w:rsidP="00E200B8">
      <w:pPr>
        <w:tabs>
          <w:tab w:val="left" w:pos="1110"/>
        </w:tabs>
        <w:ind w:left="0" w:firstLine="0"/>
        <w:rPr>
          <w:rFonts w:ascii="Times New Roman" w:hAnsi="Times New Roman" w:cs="Times New Roman"/>
          <w:sz w:val="24"/>
          <w:szCs w:val="24"/>
        </w:rPr>
      </w:pPr>
      <w:r w:rsidRPr="003F34BB">
        <w:rPr>
          <w:rFonts w:ascii="Times New Roman" w:hAnsi="Times New Roman" w:cs="Times New Roman"/>
          <w:sz w:val="24"/>
          <w:szCs w:val="24"/>
        </w:rPr>
        <w:t xml:space="preserve">In this case, the owner of the piano is the party who bought the piano 20 years ago. His partner of 25 years also wants the same </w:t>
      </w:r>
      <w:r w:rsidR="00232BAD" w:rsidRPr="003F34BB">
        <w:rPr>
          <w:rFonts w:ascii="Times New Roman" w:hAnsi="Times New Roman" w:cs="Times New Roman"/>
          <w:sz w:val="24"/>
          <w:szCs w:val="24"/>
        </w:rPr>
        <w:t>piano, which is the only asset that is left,</w:t>
      </w:r>
      <w:r w:rsidRPr="003F34BB">
        <w:rPr>
          <w:rFonts w:ascii="Times New Roman" w:hAnsi="Times New Roman" w:cs="Times New Roman"/>
          <w:sz w:val="24"/>
          <w:szCs w:val="24"/>
        </w:rPr>
        <w:t xml:space="preserve"> and maybe each party wants it because of its sentimental value. </w:t>
      </w:r>
      <w:r>
        <w:rPr>
          <w:rFonts w:ascii="Times New Roman" w:hAnsi="Times New Roman" w:cs="Times New Roman"/>
          <w:sz w:val="24"/>
          <w:szCs w:val="24"/>
        </w:rPr>
        <w:t xml:space="preserve">The transformative mediation style fits this dynamic because there is a conflict of interaction and each party needs to be empowered or </w:t>
      </w:r>
      <w:proofErr w:type="gramStart"/>
      <w:r>
        <w:rPr>
          <w:rFonts w:ascii="Times New Roman" w:hAnsi="Times New Roman" w:cs="Times New Roman"/>
          <w:sz w:val="24"/>
          <w:szCs w:val="24"/>
        </w:rPr>
        <w:t>appreciated</w:t>
      </w:r>
      <w:proofErr w:type="gramEnd"/>
      <w:r w:rsidR="00F30819">
        <w:rPr>
          <w:rFonts w:ascii="Times New Roman" w:hAnsi="Times New Roman" w:cs="Times New Roman"/>
          <w:sz w:val="24"/>
          <w:szCs w:val="24"/>
        </w:rPr>
        <w:t xml:space="preserve"> and recognized</w:t>
      </w:r>
      <w:r>
        <w:rPr>
          <w:rFonts w:ascii="Times New Roman" w:hAnsi="Times New Roman" w:cs="Times New Roman"/>
          <w:sz w:val="24"/>
          <w:szCs w:val="24"/>
        </w:rPr>
        <w:t xml:space="preserve"> for the long term-relationship they have both had</w:t>
      </w:r>
      <w:r w:rsidR="00F45801">
        <w:rPr>
          <w:rFonts w:ascii="Times New Roman" w:hAnsi="Times New Roman" w:cs="Times New Roman"/>
          <w:sz w:val="24"/>
          <w:szCs w:val="24"/>
        </w:rPr>
        <w:t xml:space="preserve"> </w:t>
      </w:r>
      <w:r w:rsidR="00F45801">
        <w:rPr>
          <w:rFonts w:ascii="Times New Roman" w:hAnsi="Times New Roman" w:cs="Times New Roman"/>
          <w:sz w:val="24"/>
          <w:szCs w:val="24"/>
        </w:rPr>
        <w:t>(</w:t>
      </w:r>
      <w:proofErr w:type="spellStart"/>
      <w:r w:rsidR="00F45801">
        <w:rPr>
          <w:rFonts w:ascii="Times New Roman" w:hAnsi="Times New Roman" w:cs="Times New Roman"/>
          <w:sz w:val="24"/>
          <w:szCs w:val="24"/>
        </w:rPr>
        <w:t>Zumeta</w:t>
      </w:r>
      <w:proofErr w:type="spellEnd"/>
      <w:r w:rsidR="00F45801">
        <w:rPr>
          <w:rFonts w:ascii="Times New Roman" w:hAnsi="Times New Roman" w:cs="Times New Roman"/>
          <w:sz w:val="24"/>
          <w:szCs w:val="24"/>
        </w:rPr>
        <w:t>, 2010)</w:t>
      </w:r>
      <w:r>
        <w:rPr>
          <w:rFonts w:ascii="Times New Roman" w:hAnsi="Times New Roman" w:cs="Times New Roman"/>
          <w:sz w:val="24"/>
          <w:szCs w:val="24"/>
        </w:rPr>
        <w:t>.</w:t>
      </w:r>
    </w:p>
    <w:p w:rsidR="000157D4" w:rsidRPr="00E200B8" w:rsidRDefault="000157D4" w:rsidP="000157D4">
      <w:pPr>
        <w:pStyle w:val="ListParagraph"/>
        <w:numPr>
          <w:ilvl w:val="0"/>
          <w:numId w:val="24"/>
        </w:numPr>
        <w:tabs>
          <w:tab w:val="left" w:pos="1110"/>
        </w:tabs>
        <w:rPr>
          <w:rFonts w:ascii="Times New Roman" w:hAnsi="Times New Roman" w:cs="Times New Roman"/>
          <w:b/>
          <w:sz w:val="24"/>
          <w:szCs w:val="24"/>
        </w:rPr>
      </w:pPr>
      <w:r w:rsidRPr="00E200B8">
        <w:rPr>
          <w:rFonts w:ascii="Times New Roman" w:hAnsi="Times New Roman" w:cs="Times New Roman"/>
          <w:b/>
          <w:sz w:val="24"/>
          <w:szCs w:val="24"/>
        </w:rPr>
        <w:t xml:space="preserve">Explain how the subject matter is defined through your form of mediation. (Is the subject matter only the piano or is there a relationship at stake?) Post-relationship dynamic of the disputants based upon your form of mediation. </w:t>
      </w:r>
    </w:p>
    <w:p w:rsidR="00996113" w:rsidRPr="000157D4" w:rsidRDefault="00F30819" w:rsidP="00E200B8">
      <w:pPr>
        <w:tabs>
          <w:tab w:val="left" w:pos="1110"/>
        </w:tabs>
        <w:ind w:left="0" w:firstLine="0"/>
        <w:rPr>
          <w:rFonts w:ascii="Times New Roman" w:hAnsi="Times New Roman" w:cs="Times New Roman"/>
          <w:sz w:val="24"/>
          <w:szCs w:val="24"/>
        </w:rPr>
      </w:pPr>
      <w:r>
        <w:rPr>
          <w:rFonts w:ascii="Times New Roman" w:hAnsi="Times New Roman" w:cs="Times New Roman"/>
          <w:sz w:val="24"/>
          <w:szCs w:val="24"/>
        </w:rPr>
        <w:t xml:space="preserve">Looking at the matter, both parties have had a </w:t>
      </w:r>
      <w:r w:rsidR="00E200B8">
        <w:rPr>
          <w:rFonts w:ascii="Times New Roman" w:hAnsi="Times New Roman" w:cs="Times New Roman"/>
          <w:sz w:val="24"/>
          <w:szCs w:val="24"/>
        </w:rPr>
        <w:t>long-term</w:t>
      </w:r>
      <w:r>
        <w:rPr>
          <w:rFonts w:ascii="Times New Roman" w:hAnsi="Times New Roman" w:cs="Times New Roman"/>
          <w:sz w:val="24"/>
          <w:szCs w:val="24"/>
        </w:rPr>
        <w:t xml:space="preserve"> relationship of 25 years and reached a point that they </w:t>
      </w:r>
      <w:r w:rsidR="00232BAD">
        <w:rPr>
          <w:rFonts w:ascii="Times New Roman" w:hAnsi="Times New Roman" w:cs="Times New Roman"/>
          <w:sz w:val="24"/>
          <w:szCs w:val="24"/>
        </w:rPr>
        <w:t>may be</w:t>
      </w:r>
      <w:r>
        <w:rPr>
          <w:rFonts w:ascii="Times New Roman" w:hAnsi="Times New Roman" w:cs="Times New Roman"/>
          <w:sz w:val="24"/>
          <w:szCs w:val="24"/>
        </w:rPr>
        <w:t xml:space="preserve"> felt they needed to break up and go separate ways. So the allocation and division of assets and material items that they used together was done very well except on the single piano which each of the party loved. The subject matter is not about the piano only but there is relationship at </w:t>
      </w:r>
      <w:r w:rsidR="00E200B8">
        <w:rPr>
          <w:rFonts w:ascii="Times New Roman" w:hAnsi="Times New Roman" w:cs="Times New Roman"/>
          <w:sz w:val="24"/>
          <w:szCs w:val="24"/>
        </w:rPr>
        <w:t>stake, which</w:t>
      </w:r>
      <w:r>
        <w:rPr>
          <w:rFonts w:ascii="Times New Roman" w:hAnsi="Times New Roman" w:cs="Times New Roman"/>
          <w:sz w:val="24"/>
          <w:szCs w:val="24"/>
        </w:rPr>
        <w:t xml:space="preserve"> is sentimental in value. </w:t>
      </w:r>
      <w:r w:rsidR="00E200B8">
        <w:rPr>
          <w:rFonts w:ascii="Times New Roman" w:hAnsi="Times New Roman" w:cs="Times New Roman"/>
          <w:sz w:val="24"/>
          <w:szCs w:val="24"/>
        </w:rPr>
        <w:t>In this case, therefore, mediation will consider empowering each of the parties as much as possible as well as recognizing their values, interests and the points of view</w:t>
      </w:r>
      <w:r w:rsidR="000E7711">
        <w:rPr>
          <w:rFonts w:ascii="Times New Roman" w:hAnsi="Times New Roman" w:cs="Times New Roman"/>
          <w:sz w:val="24"/>
          <w:szCs w:val="24"/>
        </w:rPr>
        <w:t xml:space="preserve"> </w:t>
      </w:r>
      <w:r w:rsidR="000E7711">
        <w:rPr>
          <w:rFonts w:ascii="Times New Roman" w:hAnsi="Times New Roman" w:cs="Times New Roman"/>
          <w:sz w:val="24"/>
          <w:szCs w:val="24"/>
        </w:rPr>
        <w:t>(</w:t>
      </w:r>
      <w:proofErr w:type="spellStart"/>
      <w:r w:rsidR="000E7711">
        <w:rPr>
          <w:rFonts w:ascii="Times New Roman" w:hAnsi="Times New Roman" w:cs="Times New Roman"/>
          <w:sz w:val="24"/>
          <w:szCs w:val="24"/>
        </w:rPr>
        <w:t>Zumeta</w:t>
      </w:r>
      <w:proofErr w:type="spellEnd"/>
      <w:r w:rsidR="000E7711">
        <w:rPr>
          <w:rFonts w:ascii="Times New Roman" w:hAnsi="Times New Roman" w:cs="Times New Roman"/>
          <w:sz w:val="24"/>
          <w:szCs w:val="24"/>
        </w:rPr>
        <w:t>, 2010)</w:t>
      </w:r>
      <w:r w:rsidR="00E200B8">
        <w:rPr>
          <w:rFonts w:ascii="Times New Roman" w:hAnsi="Times New Roman" w:cs="Times New Roman"/>
          <w:sz w:val="24"/>
          <w:szCs w:val="24"/>
        </w:rPr>
        <w:t xml:space="preserve">. Based on the transformative form of mediation, the style aims at empowering both parties to keep a better post-relationship such that each party will feel fairly treated and recognized. Looking at the situation, I would go for the </w:t>
      </w:r>
      <w:r w:rsidR="00232BAD">
        <w:rPr>
          <w:rFonts w:ascii="Times New Roman" w:hAnsi="Times New Roman" w:cs="Times New Roman"/>
          <w:sz w:val="24"/>
          <w:szCs w:val="24"/>
        </w:rPr>
        <w:t>auction, which lets say,</w:t>
      </w:r>
      <w:r w:rsidR="00E200B8">
        <w:rPr>
          <w:rFonts w:ascii="Times New Roman" w:hAnsi="Times New Roman" w:cs="Times New Roman"/>
          <w:sz w:val="24"/>
          <w:szCs w:val="24"/>
        </w:rPr>
        <w:t xml:space="preserve"> would fetch $30,000. From this amount, it will be simple for both parties to come to a common ground on the share ratio. </w:t>
      </w:r>
    </w:p>
    <w:p w:rsidR="000157D4" w:rsidRPr="000A6027" w:rsidRDefault="000157D4" w:rsidP="000157D4">
      <w:pPr>
        <w:pStyle w:val="ListParagraph"/>
        <w:numPr>
          <w:ilvl w:val="0"/>
          <w:numId w:val="24"/>
        </w:numPr>
        <w:tabs>
          <w:tab w:val="left" w:pos="1110"/>
        </w:tabs>
        <w:rPr>
          <w:rFonts w:ascii="Times New Roman" w:hAnsi="Times New Roman" w:cs="Times New Roman"/>
          <w:b/>
          <w:sz w:val="24"/>
          <w:szCs w:val="24"/>
        </w:rPr>
      </w:pPr>
      <w:r w:rsidRPr="000A6027">
        <w:rPr>
          <w:rFonts w:ascii="Times New Roman" w:hAnsi="Times New Roman" w:cs="Times New Roman"/>
          <w:b/>
          <w:sz w:val="24"/>
          <w:szCs w:val="24"/>
        </w:rPr>
        <w:t xml:space="preserve">Is your style of mediation more suited to explore post-relationship dynamics between party “OP” and his partner? </w:t>
      </w:r>
    </w:p>
    <w:p w:rsidR="000A6027" w:rsidRPr="000A6027" w:rsidRDefault="000A6027" w:rsidP="000A6027">
      <w:pPr>
        <w:tabs>
          <w:tab w:val="left" w:pos="1110"/>
        </w:tabs>
        <w:ind w:left="0" w:firstLine="0"/>
        <w:rPr>
          <w:rFonts w:ascii="Times New Roman" w:hAnsi="Times New Roman" w:cs="Times New Roman"/>
          <w:sz w:val="24"/>
          <w:szCs w:val="24"/>
        </w:rPr>
      </w:pPr>
      <w:r>
        <w:rPr>
          <w:rFonts w:ascii="Times New Roman" w:hAnsi="Times New Roman" w:cs="Times New Roman"/>
          <w:sz w:val="24"/>
          <w:szCs w:val="24"/>
        </w:rPr>
        <w:lastRenderedPageBreak/>
        <w:t>Yes, the transformative mediation style is based on post-relationship dynamics between party “OP” and his partner. Each party want equal recognition and empowerment that will earn the value of the relationship later.</w:t>
      </w:r>
    </w:p>
    <w:p w:rsidR="00607831" w:rsidRPr="00083FE0" w:rsidRDefault="000157D4" w:rsidP="000157D4">
      <w:pPr>
        <w:pStyle w:val="ListParagraph"/>
        <w:numPr>
          <w:ilvl w:val="0"/>
          <w:numId w:val="24"/>
        </w:numPr>
        <w:tabs>
          <w:tab w:val="left" w:pos="1110"/>
        </w:tabs>
        <w:rPr>
          <w:rFonts w:ascii="Times New Roman" w:hAnsi="Times New Roman" w:cs="Times New Roman"/>
          <w:b/>
          <w:sz w:val="24"/>
          <w:szCs w:val="24"/>
        </w:rPr>
      </w:pPr>
      <w:r w:rsidRPr="00083FE0">
        <w:rPr>
          <w:rFonts w:ascii="Times New Roman" w:hAnsi="Times New Roman" w:cs="Times New Roman"/>
          <w:b/>
          <w:sz w:val="24"/>
          <w:szCs w:val="24"/>
        </w:rPr>
        <w:t>Briefly explain why the other two forms of mediation would not be as effective to resolve this dispute.</w:t>
      </w:r>
    </w:p>
    <w:p w:rsidR="00083FE0" w:rsidRPr="00232BAD" w:rsidRDefault="00083FE0" w:rsidP="00232BAD">
      <w:pPr>
        <w:pStyle w:val="ListParagraph"/>
        <w:numPr>
          <w:ilvl w:val="0"/>
          <w:numId w:val="25"/>
        </w:numPr>
        <w:tabs>
          <w:tab w:val="left" w:pos="1110"/>
        </w:tabs>
        <w:rPr>
          <w:rFonts w:ascii="Times New Roman" w:hAnsi="Times New Roman" w:cs="Times New Roman"/>
          <w:sz w:val="24"/>
          <w:szCs w:val="24"/>
        </w:rPr>
      </w:pPr>
      <w:r w:rsidRPr="00232BAD">
        <w:rPr>
          <w:rFonts w:ascii="Times New Roman" w:hAnsi="Times New Roman" w:cs="Times New Roman"/>
          <w:sz w:val="24"/>
          <w:szCs w:val="24"/>
        </w:rPr>
        <w:t>Facilitative mediation</w:t>
      </w:r>
    </w:p>
    <w:p w:rsidR="00083FE0" w:rsidRDefault="00083FE0" w:rsidP="00083FE0">
      <w:pPr>
        <w:tabs>
          <w:tab w:val="left" w:pos="1110"/>
        </w:tabs>
        <w:ind w:left="0" w:firstLine="0"/>
        <w:rPr>
          <w:rFonts w:ascii="Times New Roman" w:hAnsi="Times New Roman" w:cs="Times New Roman"/>
          <w:sz w:val="24"/>
          <w:szCs w:val="24"/>
        </w:rPr>
      </w:pPr>
      <w:r>
        <w:rPr>
          <w:rFonts w:ascii="Times New Roman" w:hAnsi="Times New Roman" w:cs="Times New Roman"/>
          <w:sz w:val="24"/>
          <w:szCs w:val="24"/>
        </w:rPr>
        <w:t xml:space="preserve">This form of mediation will not be effective because the facilitative mediator does not </w:t>
      </w:r>
      <w:r w:rsidR="00232BAD">
        <w:rPr>
          <w:rFonts w:ascii="Times New Roman" w:hAnsi="Times New Roman" w:cs="Times New Roman"/>
          <w:sz w:val="24"/>
          <w:szCs w:val="24"/>
        </w:rPr>
        <w:t>recommend</w:t>
      </w:r>
      <w:r>
        <w:rPr>
          <w:rFonts w:ascii="Times New Roman" w:hAnsi="Times New Roman" w:cs="Times New Roman"/>
          <w:sz w:val="24"/>
          <w:szCs w:val="24"/>
        </w:rPr>
        <w:t xml:space="preserve"> that both of the parties can do, nor give advice or an opinion of the case outcome. In facilitative, the parties are in charge of the case outcome. This will not help in our piano case because they might end up in conflict</w:t>
      </w:r>
      <w:r w:rsidR="00D11902">
        <w:rPr>
          <w:rFonts w:ascii="Times New Roman" w:hAnsi="Times New Roman" w:cs="Times New Roman"/>
          <w:sz w:val="24"/>
          <w:szCs w:val="24"/>
        </w:rPr>
        <w:t xml:space="preserve"> </w:t>
      </w:r>
      <w:r w:rsidR="00D11902">
        <w:rPr>
          <w:rFonts w:ascii="Times New Roman" w:hAnsi="Times New Roman" w:cs="Times New Roman"/>
          <w:sz w:val="24"/>
          <w:szCs w:val="24"/>
        </w:rPr>
        <w:t>(</w:t>
      </w:r>
      <w:proofErr w:type="spellStart"/>
      <w:r w:rsidR="00D11902">
        <w:rPr>
          <w:rFonts w:ascii="Times New Roman" w:hAnsi="Times New Roman" w:cs="Times New Roman"/>
          <w:sz w:val="24"/>
          <w:szCs w:val="24"/>
        </w:rPr>
        <w:t>Zumeta</w:t>
      </w:r>
      <w:proofErr w:type="spellEnd"/>
      <w:r w:rsidR="00D11902">
        <w:rPr>
          <w:rFonts w:ascii="Times New Roman" w:hAnsi="Times New Roman" w:cs="Times New Roman"/>
          <w:sz w:val="24"/>
          <w:szCs w:val="24"/>
        </w:rPr>
        <w:t>, 2010)</w:t>
      </w:r>
      <w:r>
        <w:rPr>
          <w:rFonts w:ascii="Times New Roman" w:hAnsi="Times New Roman" w:cs="Times New Roman"/>
          <w:sz w:val="24"/>
          <w:szCs w:val="24"/>
        </w:rPr>
        <w:t>.</w:t>
      </w:r>
    </w:p>
    <w:p w:rsidR="00232BAD" w:rsidRPr="00232BAD" w:rsidRDefault="00232BAD" w:rsidP="00232BAD">
      <w:pPr>
        <w:pStyle w:val="ListParagraph"/>
        <w:numPr>
          <w:ilvl w:val="0"/>
          <w:numId w:val="25"/>
        </w:numPr>
        <w:tabs>
          <w:tab w:val="left" w:pos="1110"/>
        </w:tabs>
        <w:rPr>
          <w:rFonts w:ascii="Times New Roman" w:hAnsi="Times New Roman" w:cs="Times New Roman"/>
          <w:sz w:val="24"/>
          <w:szCs w:val="24"/>
        </w:rPr>
      </w:pPr>
      <w:r w:rsidRPr="00232BAD">
        <w:rPr>
          <w:rFonts w:ascii="Times New Roman" w:hAnsi="Times New Roman" w:cs="Times New Roman"/>
          <w:sz w:val="24"/>
          <w:szCs w:val="24"/>
        </w:rPr>
        <w:t>Evaluative mediation</w:t>
      </w:r>
    </w:p>
    <w:p w:rsidR="00232BAD" w:rsidRDefault="00232BAD" w:rsidP="00083FE0">
      <w:pPr>
        <w:tabs>
          <w:tab w:val="left" w:pos="1110"/>
        </w:tabs>
        <w:ind w:left="0" w:firstLine="0"/>
        <w:rPr>
          <w:rFonts w:ascii="Times New Roman" w:hAnsi="Times New Roman" w:cs="Times New Roman"/>
          <w:sz w:val="24"/>
          <w:szCs w:val="24"/>
        </w:rPr>
      </w:pPr>
      <w:r>
        <w:rPr>
          <w:rFonts w:ascii="Times New Roman" w:hAnsi="Times New Roman" w:cs="Times New Roman"/>
          <w:sz w:val="24"/>
          <w:szCs w:val="24"/>
        </w:rPr>
        <w:t>In evaluative mediation, the mediation process is held by the judges who help the parties to find a solution. This mediation style is based on rights of the parties rather than their needs as well as interests which is the center of the piano case. Therefore, evaluation style of mediation will not be effective</w:t>
      </w:r>
      <w:r w:rsidR="00D11902">
        <w:rPr>
          <w:rFonts w:ascii="Times New Roman" w:hAnsi="Times New Roman" w:cs="Times New Roman"/>
          <w:sz w:val="24"/>
          <w:szCs w:val="24"/>
        </w:rPr>
        <w:t xml:space="preserve"> (</w:t>
      </w:r>
      <w:proofErr w:type="spellStart"/>
      <w:r w:rsidR="00D11902">
        <w:rPr>
          <w:rFonts w:ascii="Times New Roman" w:hAnsi="Times New Roman" w:cs="Times New Roman"/>
          <w:sz w:val="24"/>
          <w:szCs w:val="24"/>
        </w:rPr>
        <w:t>Zumeta</w:t>
      </w:r>
      <w:proofErr w:type="spellEnd"/>
      <w:r w:rsidR="00D11902">
        <w:rPr>
          <w:rFonts w:ascii="Times New Roman" w:hAnsi="Times New Roman" w:cs="Times New Roman"/>
          <w:sz w:val="24"/>
          <w:szCs w:val="24"/>
        </w:rPr>
        <w:t xml:space="preserve">, </w:t>
      </w:r>
      <w:r w:rsidR="00D11902">
        <w:rPr>
          <w:rFonts w:ascii="Times New Roman" w:hAnsi="Times New Roman" w:cs="Times New Roman"/>
          <w:sz w:val="24"/>
          <w:szCs w:val="24"/>
        </w:rPr>
        <w:t>2010</w:t>
      </w:r>
      <w:r w:rsidR="00D11902">
        <w:rPr>
          <w:rFonts w:ascii="Times New Roman" w:hAnsi="Times New Roman" w:cs="Times New Roman"/>
          <w:sz w:val="24"/>
          <w:szCs w:val="24"/>
        </w:rPr>
        <w:t>)</w:t>
      </w:r>
      <w:r>
        <w:rPr>
          <w:rFonts w:ascii="Times New Roman" w:hAnsi="Times New Roman" w:cs="Times New Roman"/>
          <w:sz w:val="24"/>
          <w:szCs w:val="24"/>
        </w:rPr>
        <w:t xml:space="preserve">. </w:t>
      </w:r>
    </w:p>
    <w:p w:rsidR="00FA08A3" w:rsidRDefault="00FA08A3" w:rsidP="00083FE0">
      <w:pPr>
        <w:tabs>
          <w:tab w:val="left" w:pos="1110"/>
        </w:tabs>
        <w:ind w:left="0" w:firstLine="0"/>
        <w:rPr>
          <w:rFonts w:ascii="Times New Roman" w:hAnsi="Times New Roman" w:cs="Times New Roman"/>
          <w:sz w:val="24"/>
          <w:szCs w:val="24"/>
        </w:rPr>
      </w:pPr>
    </w:p>
    <w:p w:rsidR="00FA08A3" w:rsidRDefault="00FA08A3" w:rsidP="00083FE0">
      <w:pPr>
        <w:tabs>
          <w:tab w:val="left" w:pos="1110"/>
        </w:tabs>
        <w:ind w:left="0" w:firstLine="0"/>
        <w:rPr>
          <w:rFonts w:ascii="Times New Roman" w:hAnsi="Times New Roman" w:cs="Times New Roman"/>
          <w:sz w:val="24"/>
          <w:szCs w:val="24"/>
        </w:rPr>
      </w:pPr>
    </w:p>
    <w:p w:rsidR="00FA08A3" w:rsidRDefault="00FA08A3" w:rsidP="00083FE0">
      <w:pPr>
        <w:tabs>
          <w:tab w:val="left" w:pos="1110"/>
        </w:tabs>
        <w:ind w:left="0" w:firstLine="0"/>
        <w:rPr>
          <w:rFonts w:ascii="Times New Roman" w:hAnsi="Times New Roman" w:cs="Times New Roman"/>
          <w:sz w:val="24"/>
          <w:szCs w:val="24"/>
        </w:rPr>
      </w:pPr>
    </w:p>
    <w:p w:rsidR="00FA08A3" w:rsidRDefault="00FA08A3" w:rsidP="00083FE0">
      <w:pPr>
        <w:tabs>
          <w:tab w:val="left" w:pos="1110"/>
        </w:tabs>
        <w:ind w:left="0" w:firstLine="0"/>
        <w:rPr>
          <w:rFonts w:ascii="Times New Roman" w:hAnsi="Times New Roman" w:cs="Times New Roman"/>
          <w:sz w:val="24"/>
          <w:szCs w:val="24"/>
        </w:rPr>
      </w:pPr>
    </w:p>
    <w:p w:rsidR="00FA08A3" w:rsidRDefault="00FA08A3" w:rsidP="00083FE0">
      <w:pPr>
        <w:tabs>
          <w:tab w:val="left" w:pos="1110"/>
        </w:tabs>
        <w:ind w:left="0" w:firstLine="0"/>
        <w:rPr>
          <w:rFonts w:ascii="Times New Roman" w:hAnsi="Times New Roman" w:cs="Times New Roman"/>
          <w:sz w:val="24"/>
          <w:szCs w:val="24"/>
        </w:rPr>
      </w:pPr>
    </w:p>
    <w:p w:rsidR="00FA08A3" w:rsidRDefault="00FA08A3" w:rsidP="00083FE0">
      <w:pPr>
        <w:tabs>
          <w:tab w:val="left" w:pos="1110"/>
        </w:tabs>
        <w:ind w:left="0" w:firstLine="0"/>
        <w:rPr>
          <w:rFonts w:ascii="Times New Roman" w:hAnsi="Times New Roman" w:cs="Times New Roman"/>
          <w:sz w:val="24"/>
          <w:szCs w:val="24"/>
        </w:rPr>
      </w:pPr>
    </w:p>
    <w:p w:rsidR="00FA08A3" w:rsidRDefault="00FA08A3" w:rsidP="00083FE0">
      <w:pPr>
        <w:tabs>
          <w:tab w:val="left" w:pos="1110"/>
        </w:tabs>
        <w:ind w:left="0" w:firstLine="0"/>
        <w:rPr>
          <w:rFonts w:ascii="Times New Roman" w:hAnsi="Times New Roman" w:cs="Times New Roman"/>
          <w:sz w:val="24"/>
          <w:szCs w:val="24"/>
        </w:rPr>
      </w:pPr>
    </w:p>
    <w:p w:rsidR="00FA08A3" w:rsidRDefault="00FA08A3" w:rsidP="00083FE0">
      <w:pPr>
        <w:tabs>
          <w:tab w:val="left" w:pos="1110"/>
        </w:tabs>
        <w:ind w:left="0" w:firstLine="0"/>
        <w:rPr>
          <w:rFonts w:ascii="Times New Roman" w:hAnsi="Times New Roman" w:cs="Times New Roman"/>
          <w:sz w:val="24"/>
          <w:szCs w:val="24"/>
        </w:rPr>
      </w:pPr>
    </w:p>
    <w:p w:rsidR="00FA08A3" w:rsidRPr="000B2B85" w:rsidRDefault="00FA08A3" w:rsidP="00FA08A3">
      <w:pPr>
        <w:tabs>
          <w:tab w:val="left" w:pos="1110"/>
        </w:tabs>
        <w:ind w:left="0" w:firstLine="0"/>
        <w:jc w:val="center"/>
        <w:rPr>
          <w:rFonts w:ascii="Times New Roman" w:hAnsi="Times New Roman" w:cs="Times New Roman"/>
          <w:b/>
          <w:sz w:val="24"/>
          <w:szCs w:val="24"/>
        </w:rPr>
      </w:pPr>
      <w:r w:rsidRPr="000B2B85">
        <w:rPr>
          <w:rFonts w:ascii="Times New Roman" w:hAnsi="Times New Roman" w:cs="Times New Roman"/>
          <w:b/>
          <w:sz w:val="24"/>
          <w:szCs w:val="24"/>
        </w:rPr>
        <w:lastRenderedPageBreak/>
        <w:t xml:space="preserve">Reference </w:t>
      </w:r>
    </w:p>
    <w:p w:rsidR="000B2B85" w:rsidRDefault="000B2B85" w:rsidP="001F48A9">
      <w:pPr>
        <w:tabs>
          <w:tab w:val="left" w:pos="1110"/>
        </w:tabs>
        <w:rPr>
          <w:rFonts w:ascii="Times New Roman" w:hAnsi="Times New Roman" w:cs="Times New Roman"/>
          <w:sz w:val="24"/>
          <w:szCs w:val="24"/>
        </w:rPr>
      </w:pPr>
      <w:r>
        <w:rPr>
          <w:rFonts w:ascii="Times New Roman" w:hAnsi="Times New Roman" w:cs="Times New Roman"/>
          <w:sz w:val="24"/>
          <w:szCs w:val="24"/>
        </w:rPr>
        <w:t>Medate.com</w:t>
      </w:r>
      <w:r w:rsidR="001F48A9">
        <w:rPr>
          <w:rFonts w:ascii="Times New Roman" w:hAnsi="Times New Roman" w:cs="Times New Roman"/>
          <w:sz w:val="24"/>
          <w:szCs w:val="24"/>
        </w:rPr>
        <w:t xml:space="preserve"> (Association for conflict Resolution)</w:t>
      </w:r>
    </w:p>
    <w:p w:rsidR="00FA08A3" w:rsidRDefault="00FA08A3" w:rsidP="001F48A9">
      <w:pPr>
        <w:tabs>
          <w:tab w:val="left" w:pos="1110"/>
        </w:tabs>
        <w:rPr>
          <w:rFonts w:ascii="Times New Roman" w:hAnsi="Times New Roman" w:cs="Times New Roman"/>
          <w:sz w:val="24"/>
          <w:szCs w:val="24"/>
        </w:rPr>
      </w:pPr>
      <w:proofErr w:type="spellStart"/>
      <w:r>
        <w:rPr>
          <w:rFonts w:ascii="Times New Roman" w:hAnsi="Times New Roman" w:cs="Times New Roman"/>
          <w:sz w:val="24"/>
          <w:szCs w:val="24"/>
        </w:rPr>
        <w:t>Zena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Zumeta</w:t>
      </w:r>
      <w:proofErr w:type="spellEnd"/>
      <w:r>
        <w:rPr>
          <w:rFonts w:ascii="Times New Roman" w:hAnsi="Times New Roman" w:cs="Times New Roman"/>
          <w:sz w:val="24"/>
          <w:szCs w:val="24"/>
        </w:rPr>
        <w:t xml:space="preserve">, (2010). </w:t>
      </w:r>
      <w:r w:rsidRPr="00FA08A3">
        <w:rPr>
          <w:rFonts w:ascii="Times New Roman" w:hAnsi="Times New Roman" w:cs="Times New Roman"/>
          <w:sz w:val="24"/>
          <w:szCs w:val="24"/>
        </w:rPr>
        <w:t>Styles of Mediation: Facilitative, Evaluative, and Transformative Mediation</w:t>
      </w:r>
      <w:r>
        <w:rPr>
          <w:rFonts w:ascii="Times New Roman" w:hAnsi="Times New Roman" w:cs="Times New Roman"/>
          <w:sz w:val="24"/>
          <w:szCs w:val="24"/>
        </w:rPr>
        <w:t xml:space="preserve">; </w:t>
      </w:r>
      <w:r w:rsidRPr="00FA08A3">
        <w:rPr>
          <w:rFonts w:ascii="Times New Roman" w:hAnsi="Times New Roman" w:cs="Times New Roman"/>
          <w:i/>
          <w:sz w:val="24"/>
          <w:szCs w:val="24"/>
        </w:rPr>
        <w:t>Everything Mediation</w:t>
      </w:r>
      <w:r>
        <w:rPr>
          <w:rFonts w:ascii="Times New Roman" w:hAnsi="Times New Roman" w:cs="Times New Roman"/>
          <w:i/>
          <w:sz w:val="24"/>
          <w:szCs w:val="24"/>
        </w:rPr>
        <w:t xml:space="preserve">. </w:t>
      </w:r>
      <w:r>
        <w:rPr>
          <w:rFonts w:ascii="Times New Roman" w:hAnsi="Times New Roman" w:cs="Times New Roman"/>
          <w:sz w:val="24"/>
          <w:szCs w:val="24"/>
        </w:rPr>
        <w:t>(3)404.</w:t>
      </w:r>
    </w:p>
    <w:p w:rsidR="000B2B85" w:rsidRPr="00FA08A3" w:rsidRDefault="000B2B85" w:rsidP="00FA08A3">
      <w:pPr>
        <w:tabs>
          <w:tab w:val="left" w:pos="1110"/>
        </w:tabs>
        <w:ind w:left="0" w:firstLine="0"/>
        <w:rPr>
          <w:rFonts w:ascii="Times New Roman" w:hAnsi="Times New Roman" w:cs="Times New Roman"/>
          <w:sz w:val="24"/>
          <w:szCs w:val="24"/>
        </w:rPr>
      </w:pPr>
    </w:p>
    <w:p w:rsidR="00FA08A3" w:rsidRPr="00083FE0" w:rsidRDefault="00FA08A3" w:rsidP="00FA08A3">
      <w:pPr>
        <w:tabs>
          <w:tab w:val="left" w:pos="1110"/>
        </w:tabs>
        <w:ind w:left="0" w:firstLine="0"/>
        <w:rPr>
          <w:rFonts w:ascii="Times New Roman" w:hAnsi="Times New Roman" w:cs="Times New Roman"/>
          <w:sz w:val="24"/>
          <w:szCs w:val="24"/>
        </w:rPr>
      </w:pPr>
      <w:bookmarkStart w:id="0" w:name="_GoBack"/>
      <w:bookmarkEnd w:id="0"/>
    </w:p>
    <w:sectPr w:rsidR="00FA08A3" w:rsidRPr="00083FE0" w:rsidSect="007137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6201" w:rsidRDefault="00216201" w:rsidP="004B661E">
      <w:pPr>
        <w:spacing w:line="240" w:lineRule="auto"/>
      </w:pPr>
      <w:r>
        <w:separator/>
      </w:r>
    </w:p>
  </w:endnote>
  <w:endnote w:type="continuationSeparator" w:id="0">
    <w:p w:rsidR="00216201" w:rsidRDefault="00216201"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6201" w:rsidRDefault="00216201" w:rsidP="004B661E">
      <w:pPr>
        <w:spacing w:line="240" w:lineRule="auto"/>
      </w:pPr>
      <w:r>
        <w:separator/>
      </w:r>
    </w:p>
  </w:footnote>
  <w:footnote w:type="continuationSeparator" w:id="0">
    <w:p w:rsidR="00216201" w:rsidRDefault="00216201"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713775" w:rsidRPr="00713775" w:rsidRDefault="009A4262" w:rsidP="009A4262">
        <w:pPr>
          <w:pStyle w:val="Header"/>
          <w:ind w:left="0" w:firstLine="0"/>
          <w:rPr>
            <w:rFonts w:ascii="Times New Roman" w:hAnsi="Times New Roman" w:cs="Times New Roman"/>
            <w:sz w:val="24"/>
            <w:szCs w:val="24"/>
          </w:rPr>
        </w:pPr>
        <w:r>
          <w:rPr>
            <w:rFonts w:ascii="Times New Roman" w:hAnsi="Times New Roman" w:cs="Times New Roman"/>
            <w:sz w:val="24"/>
            <w:szCs w:val="24"/>
          </w:rPr>
          <w:t>ASSIGNMENT</w:t>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fldChar w:fldCharType="begin"/>
        </w:r>
        <w:r w:rsidR="00713775" w:rsidRPr="00713775">
          <w:rPr>
            <w:rFonts w:ascii="Times New Roman" w:hAnsi="Times New Roman" w:cs="Times New Roman"/>
            <w:sz w:val="24"/>
            <w:szCs w:val="24"/>
          </w:rPr>
          <w:instrText xml:space="preserve"> PAGE   \* MERGEFORMAT </w:instrText>
        </w:r>
        <w:r w:rsidR="00713775" w:rsidRPr="00713775">
          <w:rPr>
            <w:rFonts w:ascii="Times New Roman" w:hAnsi="Times New Roman" w:cs="Times New Roman"/>
            <w:sz w:val="24"/>
            <w:szCs w:val="24"/>
          </w:rPr>
          <w:fldChar w:fldCharType="separate"/>
        </w:r>
        <w:r w:rsidR="001F48A9">
          <w:rPr>
            <w:rFonts w:ascii="Times New Roman" w:hAnsi="Times New Roman" w:cs="Times New Roman"/>
            <w:noProof/>
            <w:sz w:val="24"/>
            <w:szCs w:val="24"/>
          </w:rPr>
          <w:t>4</w:t>
        </w:r>
        <w:r w:rsidR="00713775" w:rsidRPr="00713775">
          <w:rPr>
            <w:rFonts w:ascii="Times New Roman" w:hAnsi="Times New Roman" w:cs="Times New Roman"/>
            <w:noProof/>
            <w:sz w:val="24"/>
            <w:szCs w:val="24"/>
          </w:rPr>
          <w:fldChar w:fldCharType="end"/>
        </w:r>
      </w:p>
    </w:sdtContent>
  </w:sdt>
  <w:p w:rsidR="004B661E" w:rsidRPr="00713775" w:rsidRDefault="004B66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775" w:rsidRPr="00713775" w:rsidRDefault="00713775">
    <w:pPr>
      <w:pStyle w:val="Header"/>
      <w:rPr>
        <w:rFonts w:ascii="Times New Roman" w:hAnsi="Times New Roman" w:cs="Times New Roman"/>
        <w:sz w:val="24"/>
        <w:szCs w:val="24"/>
      </w:rPr>
    </w:pPr>
    <w:r w:rsidRPr="00713775">
      <w:rPr>
        <w:rFonts w:ascii="Times New Roman" w:hAnsi="Times New Roman" w:cs="Times New Roman"/>
        <w:sz w:val="24"/>
        <w:szCs w:val="24"/>
      </w:rPr>
      <w:t xml:space="preserve">RUNNING HEAD: </w:t>
    </w:r>
    <w:r w:rsidR="00F31E33">
      <w:rPr>
        <w:rFonts w:ascii="Times New Roman" w:hAnsi="Times New Roman" w:cs="Times New Roman"/>
        <w:sz w:val="24"/>
        <w:szCs w:val="24"/>
      </w:rPr>
      <w:t>ASSIGNMENT</w:t>
    </w:r>
    <w:r w:rsidR="00F31E33">
      <w:rPr>
        <w:rFonts w:ascii="Times New Roman" w:hAnsi="Times New Roman" w:cs="Times New Roman"/>
        <w:sz w:val="24"/>
        <w:szCs w:val="24"/>
      </w:rPr>
      <w:tab/>
    </w:r>
    <w:r w:rsidRPr="00713775">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A43FD3"/>
    <w:multiLevelType w:val="hybridMultilevel"/>
    <w:tmpl w:val="6FE28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7F002EB"/>
    <w:multiLevelType w:val="hybridMultilevel"/>
    <w:tmpl w:val="B3460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303F90"/>
    <w:multiLevelType w:val="hybridMultilevel"/>
    <w:tmpl w:val="682E33D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nsid w:val="29EF6671"/>
    <w:multiLevelType w:val="hybridMultilevel"/>
    <w:tmpl w:val="BA26E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3E072E"/>
    <w:multiLevelType w:val="hybridMultilevel"/>
    <w:tmpl w:val="6EF64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3A87CB3"/>
    <w:multiLevelType w:val="hybridMultilevel"/>
    <w:tmpl w:val="31D89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D6344B2"/>
    <w:multiLevelType w:val="hybridMultilevel"/>
    <w:tmpl w:val="2C26F4D4"/>
    <w:lvl w:ilvl="0" w:tplc="16B0D3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3391837"/>
    <w:multiLevelType w:val="hybridMultilevel"/>
    <w:tmpl w:val="6FAC7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C2856EA"/>
    <w:multiLevelType w:val="hybridMultilevel"/>
    <w:tmpl w:val="71D80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0214338"/>
    <w:multiLevelType w:val="hybridMultilevel"/>
    <w:tmpl w:val="1B12CB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nsid w:val="5783076F"/>
    <w:multiLevelType w:val="hybridMultilevel"/>
    <w:tmpl w:val="D37E1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8E75D59"/>
    <w:multiLevelType w:val="hybridMultilevel"/>
    <w:tmpl w:val="A1FE2C96"/>
    <w:lvl w:ilvl="0" w:tplc="7068D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AFF3D08"/>
    <w:multiLevelType w:val="hybridMultilevel"/>
    <w:tmpl w:val="35160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EDA248A"/>
    <w:multiLevelType w:val="hybridMultilevel"/>
    <w:tmpl w:val="1B168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F323EB5"/>
    <w:multiLevelType w:val="hybridMultilevel"/>
    <w:tmpl w:val="1A30133C"/>
    <w:lvl w:ilvl="0" w:tplc="68AC06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9A119B7"/>
    <w:multiLevelType w:val="hybridMultilevel"/>
    <w:tmpl w:val="706EA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73223BF8"/>
    <w:multiLevelType w:val="hybridMultilevel"/>
    <w:tmpl w:val="A260B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6CA07FB"/>
    <w:multiLevelType w:val="hybridMultilevel"/>
    <w:tmpl w:val="E7786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1"/>
  </w:num>
  <w:num w:numId="3">
    <w:abstractNumId w:val="0"/>
  </w:num>
  <w:num w:numId="4">
    <w:abstractNumId w:val="20"/>
  </w:num>
  <w:num w:numId="5">
    <w:abstractNumId w:val="12"/>
  </w:num>
  <w:num w:numId="6">
    <w:abstractNumId w:val="22"/>
  </w:num>
  <w:num w:numId="7">
    <w:abstractNumId w:val="5"/>
  </w:num>
  <w:num w:numId="8">
    <w:abstractNumId w:val="16"/>
  </w:num>
  <w:num w:numId="9">
    <w:abstractNumId w:val="1"/>
  </w:num>
  <w:num w:numId="10">
    <w:abstractNumId w:val="14"/>
  </w:num>
  <w:num w:numId="11">
    <w:abstractNumId w:val="21"/>
  </w:num>
  <w:num w:numId="12">
    <w:abstractNumId w:val="3"/>
  </w:num>
  <w:num w:numId="13">
    <w:abstractNumId w:val="2"/>
  </w:num>
  <w:num w:numId="14">
    <w:abstractNumId w:val="19"/>
  </w:num>
  <w:num w:numId="15">
    <w:abstractNumId w:val="8"/>
  </w:num>
  <w:num w:numId="16">
    <w:abstractNumId w:val="7"/>
  </w:num>
  <w:num w:numId="17">
    <w:abstractNumId w:val="23"/>
  </w:num>
  <w:num w:numId="18">
    <w:abstractNumId w:val="18"/>
  </w:num>
  <w:num w:numId="19">
    <w:abstractNumId w:val="4"/>
  </w:num>
  <w:num w:numId="20">
    <w:abstractNumId w:val="13"/>
  </w:num>
  <w:num w:numId="21">
    <w:abstractNumId w:val="15"/>
  </w:num>
  <w:num w:numId="22">
    <w:abstractNumId w:val="17"/>
  </w:num>
  <w:num w:numId="23">
    <w:abstractNumId w:val="24"/>
  </w:num>
  <w:num w:numId="24">
    <w:abstractNumId w:val="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10181"/>
    <w:rsid w:val="00014CE6"/>
    <w:rsid w:val="000157D4"/>
    <w:rsid w:val="00015E1A"/>
    <w:rsid w:val="00022DC7"/>
    <w:rsid w:val="000324CB"/>
    <w:rsid w:val="00041733"/>
    <w:rsid w:val="00057095"/>
    <w:rsid w:val="00064BD3"/>
    <w:rsid w:val="00066B75"/>
    <w:rsid w:val="00075318"/>
    <w:rsid w:val="00076D9B"/>
    <w:rsid w:val="000815DB"/>
    <w:rsid w:val="00083FE0"/>
    <w:rsid w:val="00086EFC"/>
    <w:rsid w:val="00087328"/>
    <w:rsid w:val="00090C18"/>
    <w:rsid w:val="0009232A"/>
    <w:rsid w:val="00093F8C"/>
    <w:rsid w:val="0009627E"/>
    <w:rsid w:val="000970A6"/>
    <w:rsid w:val="000A0B78"/>
    <w:rsid w:val="000A6027"/>
    <w:rsid w:val="000B2371"/>
    <w:rsid w:val="000B2B85"/>
    <w:rsid w:val="000C2ED5"/>
    <w:rsid w:val="000E146D"/>
    <w:rsid w:val="000E4EF1"/>
    <w:rsid w:val="000E7711"/>
    <w:rsid w:val="000F0964"/>
    <w:rsid w:val="000F0CD6"/>
    <w:rsid w:val="000F41FE"/>
    <w:rsid w:val="000F6DC3"/>
    <w:rsid w:val="00100F9A"/>
    <w:rsid w:val="00101046"/>
    <w:rsid w:val="0010569C"/>
    <w:rsid w:val="001102F7"/>
    <w:rsid w:val="001116AF"/>
    <w:rsid w:val="001255F8"/>
    <w:rsid w:val="00136367"/>
    <w:rsid w:val="00140873"/>
    <w:rsid w:val="00141CDE"/>
    <w:rsid w:val="00152D52"/>
    <w:rsid w:val="00156EF3"/>
    <w:rsid w:val="0016306B"/>
    <w:rsid w:val="001863B5"/>
    <w:rsid w:val="0018698C"/>
    <w:rsid w:val="001A5707"/>
    <w:rsid w:val="001B11B9"/>
    <w:rsid w:val="001C643C"/>
    <w:rsid w:val="001D28DE"/>
    <w:rsid w:val="001E22FF"/>
    <w:rsid w:val="001E6DEB"/>
    <w:rsid w:val="001F48A9"/>
    <w:rsid w:val="001F4BBA"/>
    <w:rsid w:val="001F519A"/>
    <w:rsid w:val="00200C64"/>
    <w:rsid w:val="002069AA"/>
    <w:rsid w:val="00210E6C"/>
    <w:rsid w:val="00216201"/>
    <w:rsid w:val="00224F7B"/>
    <w:rsid w:val="002310C2"/>
    <w:rsid w:val="00231ED0"/>
    <w:rsid w:val="00232BAD"/>
    <w:rsid w:val="00241C78"/>
    <w:rsid w:val="00242367"/>
    <w:rsid w:val="0024545B"/>
    <w:rsid w:val="00246250"/>
    <w:rsid w:val="002514E4"/>
    <w:rsid w:val="0025413A"/>
    <w:rsid w:val="002572C5"/>
    <w:rsid w:val="0026197E"/>
    <w:rsid w:val="00270A7D"/>
    <w:rsid w:val="00275B18"/>
    <w:rsid w:val="00276788"/>
    <w:rsid w:val="00287983"/>
    <w:rsid w:val="0029022C"/>
    <w:rsid w:val="0029639C"/>
    <w:rsid w:val="002A0ED4"/>
    <w:rsid w:val="002A32EE"/>
    <w:rsid w:val="002B0E6D"/>
    <w:rsid w:val="002C4224"/>
    <w:rsid w:val="002C4983"/>
    <w:rsid w:val="002C5C5D"/>
    <w:rsid w:val="002C6D4C"/>
    <w:rsid w:val="002D55CB"/>
    <w:rsid w:val="002E3750"/>
    <w:rsid w:val="002F1A23"/>
    <w:rsid w:val="00311514"/>
    <w:rsid w:val="00311C57"/>
    <w:rsid w:val="0033131B"/>
    <w:rsid w:val="003314E2"/>
    <w:rsid w:val="00333907"/>
    <w:rsid w:val="00336BCD"/>
    <w:rsid w:val="0034660B"/>
    <w:rsid w:val="00356927"/>
    <w:rsid w:val="00357497"/>
    <w:rsid w:val="003628C3"/>
    <w:rsid w:val="003632E0"/>
    <w:rsid w:val="00365D9C"/>
    <w:rsid w:val="003679A1"/>
    <w:rsid w:val="003801B6"/>
    <w:rsid w:val="00381F64"/>
    <w:rsid w:val="003857DC"/>
    <w:rsid w:val="00385949"/>
    <w:rsid w:val="0039241E"/>
    <w:rsid w:val="003A5CCF"/>
    <w:rsid w:val="003B25BE"/>
    <w:rsid w:val="003B2EED"/>
    <w:rsid w:val="003B5BE1"/>
    <w:rsid w:val="003C2CB1"/>
    <w:rsid w:val="003C35E3"/>
    <w:rsid w:val="003C6378"/>
    <w:rsid w:val="003C64A8"/>
    <w:rsid w:val="003C7FA4"/>
    <w:rsid w:val="003D4FD3"/>
    <w:rsid w:val="003D59CA"/>
    <w:rsid w:val="003E6F3F"/>
    <w:rsid w:val="003F14DA"/>
    <w:rsid w:val="003F34BB"/>
    <w:rsid w:val="003F7E4B"/>
    <w:rsid w:val="00402D71"/>
    <w:rsid w:val="004060CF"/>
    <w:rsid w:val="0040619D"/>
    <w:rsid w:val="004213CF"/>
    <w:rsid w:val="0042157F"/>
    <w:rsid w:val="00422030"/>
    <w:rsid w:val="00431248"/>
    <w:rsid w:val="004326EA"/>
    <w:rsid w:val="00437947"/>
    <w:rsid w:val="00447893"/>
    <w:rsid w:val="00460236"/>
    <w:rsid w:val="00460FE5"/>
    <w:rsid w:val="0046370E"/>
    <w:rsid w:val="00464C47"/>
    <w:rsid w:val="004653BE"/>
    <w:rsid w:val="00465944"/>
    <w:rsid w:val="00466550"/>
    <w:rsid w:val="00472966"/>
    <w:rsid w:val="004773DC"/>
    <w:rsid w:val="00481DB4"/>
    <w:rsid w:val="00492ED9"/>
    <w:rsid w:val="004A5BA4"/>
    <w:rsid w:val="004A63C6"/>
    <w:rsid w:val="004A6C44"/>
    <w:rsid w:val="004B661E"/>
    <w:rsid w:val="004C3214"/>
    <w:rsid w:val="004C5A1E"/>
    <w:rsid w:val="004D0A60"/>
    <w:rsid w:val="004D0B45"/>
    <w:rsid w:val="004D1FEB"/>
    <w:rsid w:val="004D2B11"/>
    <w:rsid w:val="004D42D9"/>
    <w:rsid w:val="004E40DC"/>
    <w:rsid w:val="004F17B4"/>
    <w:rsid w:val="004F1D33"/>
    <w:rsid w:val="004F65CF"/>
    <w:rsid w:val="004F7710"/>
    <w:rsid w:val="005058D3"/>
    <w:rsid w:val="00513AC3"/>
    <w:rsid w:val="0052427B"/>
    <w:rsid w:val="00525DF8"/>
    <w:rsid w:val="005316B5"/>
    <w:rsid w:val="00532BC5"/>
    <w:rsid w:val="00533888"/>
    <w:rsid w:val="00536ADD"/>
    <w:rsid w:val="00540667"/>
    <w:rsid w:val="00541368"/>
    <w:rsid w:val="005534F7"/>
    <w:rsid w:val="00562FC9"/>
    <w:rsid w:val="00564287"/>
    <w:rsid w:val="00572E98"/>
    <w:rsid w:val="00576EFA"/>
    <w:rsid w:val="00581961"/>
    <w:rsid w:val="005B247B"/>
    <w:rsid w:val="005B251C"/>
    <w:rsid w:val="005B2F8F"/>
    <w:rsid w:val="005C2C19"/>
    <w:rsid w:val="005C4CC2"/>
    <w:rsid w:val="005C5117"/>
    <w:rsid w:val="005C6D70"/>
    <w:rsid w:val="005E0132"/>
    <w:rsid w:val="005E383A"/>
    <w:rsid w:val="006042A7"/>
    <w:rsid w:val="006056FB"/>
    <w:rsid w:val="00607831"/>
    <w:rsid w:val="00610B8E"/>
    <w:rsid w:val="0061405E"/>
    <w:rsid w:val="00615B48"/>
    <w:rsid w:val="0062066C"/>
    <w:rsid w:val="00624B7D"/>
    <w:rsid w:val="00624CBD"/>
    <w:rsid w:val="00636415"/>
    <w:rsid w:val="00640920"/>
    <w:rsid w:val="00642A3B"/>
    <w:rsid w:val="00642A74"/>
    <w:rsid w:val="00653DE8"/>
    <w:rsid w:val="00655761"/>
    <w:rsid w:val="006568B6"/>
    <w:rsid w:val="006663E8"/>
    <w:rsid w:val="00673A74"/>
    <w:rsid w:val="006813D0"/>
    <w:rsid w:val="00696177"/>
    <w:rsid w:val="00697FEF"/>
    <w:rsid w:val="006A6842"/>
    <w:rsid w:val="006A6B9C"/>
    <w:rsid w:val="006B7CC4"/>
    <w:rsid w:val="006C4DEB"/>
    <w:rsid w:val="006C5978"/>
    <w:rsid w:val="006D289E"/>
    <w:rsid w:val="006D2BFD"/>
    <w:rsid w:val="006D3B81"/>
    <w:rsid w:val="006D75C2"/>
    <w:rsid w:val="006E5705"/>
    <w:rsid w:val="006F6A9E"/>
    <w:rsid w:val="0070538A"/>
    <w:rsid w:val="00705FF4"/>
    <w:rsid w:val="00707BCF"/>
    <w:rsid w:val="00710B46"/>
    <w:rsid w:val="00713775"/>
    <w:rsid w:val="00715B8C"/>
    <w:rsid w:val="00720564"/>
    <w:rsid w:val="0072105B"/>
    <w:rsid w:val="00722C72"/>
    <w:rsid w:val="00737F9C"/>
    <w:rsid w:val="007568B2"/>
    <w:rsid w:val="0077470E"/>
    <w:rsid w:val="00785AFB"/>
    <w:rsid w:val="00793CAD"/>
    <w:rsid w:val="0079613A"/>
    <w:rsid w:val="007977DF"/>
    <w:rsid w:val="007A00AE"/>
    <w:rsid w:val="007B30A2"/>
    <w:rsid w:val="007C2E53"/>
    <w:rsid w:val="007C4943"/>
    <w:rsid w:val="007D291D"/>
    <w:rsid w:val="007D2DD8"/>
    <w:rsid w:val="007E22D4"/>
    <w:rsid w:val="007E33E7"/>
    <w:rsid w:val="007E36E6"/>
    <w:rsid w:val="007E3D9E"/>
    <w:rsid w:val="007E7B76"/>
    <w:rsid w:val="0080748D"/>
    <w:rsid w:val="00836E56"/>
    <w:rsid w:val="00842026"/>
    <w:rsid w:val="00844468"/>
    <w:rsid w:val="008445AD"/>
    <w:rsid w:val="0084642F"/>
    <w:rsid w:val="00855463"/>
    <w:rsid w:val="008604E8"/>
    <w:rsid w:val="0087005B"/>
    <w:rsid w:val="008747B3"/>
    <w:rsid w:val="0088333C"/>
    <w:rsid w:val="00884739"/>
    <w:rsid w:val="00887A3F"/>
    <w:rsid w:val="00887A4C"/>
    <w:rsid w:val="00891E32"/>
    <w:rsid w:val="0089355C"/>
    <w:rsid w:val="008B1607"/>
    <w:rsid w:val="008C28A9"/>
    <w:rsid w:val="008D6C34"/>
    <w:rsid w:val="008E0B42"/>
    <w:rsid w:val="008F21BA"/>
    <w:rsid w:val="008F6607"/>
    <w:rsid w:val="00901FF8"/>
    <w:rsid w:val="009145F0"/>
    <w:rsid w:val="009243D7"/>
    <w:rsid w:val="009334E8"/>
    <w:rsid w:val="0093461E"/>
    <w:rsid w:val="00941286"/>
    <w:rsid w:val="00947CA3"/>
    <w:rsid w:val="00950A1C"/>
    <w:rsid w:val="00953C02"/>
    <w:rsid w:val="0096556E"/>
    <w:rsid w:val="00970C96"/>
    <w:rsid w:val="00974D25"/>
    <w:rsid w:val="0098086E"/>
    <w:rsid w:val="009831E7"/>
    <w:rsid w:val="009845A7"/>
    <w:rsid w:val="0099013F"/>
    <w:rsid w:val="00993215"/>
    <w:rsid w:val="00995564"/>
    <w:rsid w:val="00996113"/>
    <w:rsid w:val="00996ECB"/>
    <w:rsid w:val="009A4262"/>
    <w:rsid w:val="009B04A5"/>
    <w:rsid w:val="009B37EA"/>
    <w:rsid w:val="009B5D72"/>
    <w:rsid w:val="009C3819"/>
    <w:rsid w:val="009C4C17"/>
    <w:rsid w:val="009C4D98"/>
    <w:rsid w:val="009D30F5"/>
    <w:rsid w:val="009D691E"/>
    <w:rsid w:val="009D6B3C"/>
    <w:rsid w:val="009D6E1C"/>
    <w:rsid w:val="009E0BBB"/>
    <w:rsid w:val="00A04854"/>
    <w:rsid w:val="00A16563"/>
    <w:rsid w:val="00A23EFF"/>
    <w:rsid w:val="00A24210"/>
    <w:rsid w:val="00A275AB"/>
    <w:rsid w:val="00A37E93"/>
    <w:rsid w:val="00A533AC"/>
    <w:rsid w:val="00A55EB9"/>
    <w:rsid w:val="00A606F8"/>
    <w:rsid w:val="00A61DBC"/>
    <w:rsid w:val="00A647E5"/>
    <w:rsid w:val="00A66E44"/>
    <w:rsid w:val="00A67CCE"/>
    <w:rsid w:val="00A76706"/>
    <w:rsid w:val="00A818D8"/>
    <w:rsid w:val="00A83344"/>
    <w:rsid w:val="00A965A5"/>
    <w:rsid w:val="00AA62AA"/>
    <w:rsid w:val="00AA638B"/>
    <w:rsid w:val="00AB32D9"/>
    <w:rsid w:val="00AC19B1"/>
    <w:rsid w:val="00AC2CD4"/>
    <w:rsid w:val="00AC5005"/>
    <w:rsid w:val="00AC5628"/>
    <w:rsid w:val="00AC6456"/>
    <w:rsid w:val="00AE48A6"/>
    <w:rsid w:val="00AF408B"/>
    <w:rsid w:val="00AF4562"/>
    <w:rsid w:val="00B02054"/>
    <w:rsid w:val="00B04CA4"/>
    <w:rsid w:val="00B05693"/>
    <w:rsid w:val="00B111ED"/>
    <w:rsid w:val="00B112C7"/>
    <w:rsid w:val="00B12D69"/>
    <w:rsid w:val="00B13FCB"/>
    <w:rsid w:val="00B210AD"/>
    <w:rsid w:val="00B25450"/>
    <w:rsid w:val="00B2598D"/>
    <w:rsid w:val="00B3225C"/>
    <w:rsid w:val="00B332FB"/>
    <w:rsid w:val="00B33417"/>
    <w:rsid w:val="00B37924"/>
    <w:rsid w:val="00B43541"/>
    <w:rsid w:val="00B60E9D"/>
    <w:rsid w:val="00B61A70"/>
    <w:rsid w:val="00B6411C"/>
    <w:rsid w:val="00B65BA8"/>
    <w:rsid w:val="00B67921"/>
    <w:rsid w:val="00B73853"/>
    <w:rsid w:val="00B77726"/>
    <w:rsid w:val="00B917AB"/>
    <w:rsid w:val="00BA1286"/>
    <w:rsid w:val="00BA2A11"/>
    <w:rsid w:val="00BA7A81"/>
    <w:rsid w:val="00BB2B1D"/>
    <w:rsid w:val="00BC0575"/>
    <w:rsid w:val="00BC53D9"/>
    <w:rsid w:val="00BC62A7"/>
    <w:rsid w:val="00BD2BE4"/>
    <w:rsid w:val="00BD5E45"/>
    <w:rsid w:val="00BE33A2"/>
    <w:rsid w:val="00BE5076"/>
    <w:rsid w:val="00BE6F41"/>
    <w:rsid w:val="00BF569D"/>
    <w:rsid w:val="00C0511A"/>
    <w:rsid w:val="00C1374F"/>
    <w:rsid w:val="00C15190"/>
    <w:rsid w:val="00C15AEA"/>
    <w:rsid w:val="00C15CC5"/>
    <w:rsid w:val="00C31996"/>
    <w:rsid w:val="00C32325"/>
    <w:rsid w:val="00C415B7"/>
    <w:rsid w:val="00C51CF1"/>
    <w:rsid w:val="00C51DF8"/>
    <w:rsid w:val="00C529F6"/>
    <w:rsid w:val="00C53DB0"/>
    <w:rsid w:val="00C801CC"/>
    <w:rsid w:val="00C80AC4"/>
    <w:rsid w:val="00C83220"/>
    <w:rsid w:val="00C833FF"/>
    <w:rsid w:val="00C871E1"/>
    <w:rsid w:val="00C905AF"/>
    <w:rsid w:val="00CA33CA"/>
    <w:rsid w:val="00CB3324"/>
    <w:rsid w:val="00CB3AFC"/>
    <w:rsid w:val="00CD3D13"/>
    <w:rsid w:val="00CD6144"/>
    <w:rsid w:val="00CD7223"/>
    <w:rsid w:val="00CE06EA"/>
    <w:rsid w:val="00CE0A7E"/>
    <w:rsid w:val="00CE2EDB"/>
    <w:rsid w:val="00CE460F"/>
    <w:rsid w:val="00CE4C08"/>
    <w:rsid w:val="00CF4EF8"/>
    <w:rsid w:val="00D034D8"/>
    <w:rsid w:val="00D07489"/>
    <w:rsid w:val="00D11902"/>
    <w:rsid w:val="00D30FAC"/>
    <w:rsid w:val="00D50151"/>
    <w:rsid w:val="00D56DF1"/>
    <w:rsid w:val="00D57D7A"/>
    <w:rsid w:val="00D60862"/>
    <w:rsid w:val="00D87849"/>
    <w:rsid w:val="00D95091"/>
    <w:rsid w:val="00DA64B9"/>
    <w:rsid w:val="00DC2FE8"/>
    <w:rsid w:val="00DD5EB2"/>
    <w:rsid w:val="00DE6CB2"/>
    <w:rsid w:val="00DF004B"/>
    <w:rsid w:val="00DF0E71"/>
    <w:rsid w:val="00E0354C"/>
    <w:rsid w:val="00E200B8"/>
    <w:rsid w:val="00E2405C"/>
    <w:rsid w:val="00E33B4A"/>
    <w:rsid w:val="00E36734"/>
    <w:rsid w:val="00E42FAE"/>
    <w:rsid w:val="00E67CA2"/>
    <w:rsid w:val="00E75853"/>
    <w:rsid w:val="00E819C3"/>
    <w:rsid w:val="00E92EC1"/>
    <w:rsid w:val="00E93311"/>
    <w:rsid w:val="00EA0A29"/>
    <w:rsid w:val="00EB4CDF"/>
    <w:rsid w:val="00EB6322"/>
    <w:rsid w:val="00EC00A4"/>
    <w:rsid w:val="00ED0B39"/>
    <w:rsid w:val="00ED0C7B"/>
    <w:rsid w:val="00EE0AB4"/>
    <w:rsid w:val="00EE625A"/>
    <w:rsid w:val="00EE7240"/>
    <w:rsid w:val="00EE77BA"/>
    <w:rsid w:val="00EF05EC"/>
    <w:rsid w:val="00EF5E21"/>
    <w:rsid w:val="00F026A7"/>
    <w:rsid w:val="00F02B95"/>
    <w:rsid w:val="00F053E6"/>
    <w:rsid w:val="00F116F6"/>
    <w:rsid w:val="00F21C2B"/>
    <w:rsid w:val="00F30819"/>
    <w:rsid w:val="00F31E33"/>
    <w:rsid w:val="00F33C38"/>
    <w:rsid w:val="00F41A7C"/>
    <w:rsid w:val="00F45801"/>
    <w:rsid w:val="00F560A6"/>
    <w:rsid w:val="00F63D7A"/>
    <w:rsid w:val="00F64DEE"/>
    <w:rsid w:val="00F803C7"/>
    <w:rsid w:val="00F86506"/>
    <w:rsid w:val="00F905BB"/>
    <w:rsid w:val="00F956E1"/>
    <w:rsid w:val="00F96599"/>
    <w:rsid w:val="00FA08A3"/>
    <w:rsid w:val="00FA4DFF"/>
    <w:rsid w:val="00FA6FD9"/>
    <w:rsid w:val="00FC3E6D"/>
    <w:rsid w:val="00FC7ED9"/>
    <w:rsid w:val="00FD3E1F"/>
    <w:rsid w:val="00FE4CE3"/>
    <w:rsid w:val="00FE515E"/>
    <w:rsid w:val="00FE5872"/>
    <w:rsid w:val="00FE7056"/>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paragraph" w:styleId="Heading2">
    <w:name w:val="heading 2"/>
    <w:basedOn w:val="Normal"/>
    <w:next w:val="Normal"/>
    <w:link w:val="Heading2Char"/>
    <w:uiPriority w:val="9"/>
    <w:semiHidden/>
    <w:unhideWhenUsed/>
    <w:qFormat/>
    <w:rsid w:val="00FA08A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 w:type="character" w:customStyle="1" w:styleId="Heading2Char">
    <w:name w:val="Heading 2 Char"/>
    <w:basedOn w:val="DefaultParagraphFont"/>
    <w:link w:val="Heading2"/>
    <w:uiPriority w:val="9"/>
    <w:semiHidden/>
    <w:rsid w:val="00FA08A3"/>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1848720">
      <w:bodyDiv w:val="1"/>
      <w:marLeft w:val="0"/>
      <w:marRight w:val="0"/>
      <w:marTop w:val="0"/>
      <w:marBottom w:val="0"/>
      <w:divBdr>
        <w:top w:val="none" w:sz="0" w:space="0" w:color="auto"/>
        <w:left w:val="none" w:sz="0" w:space="0" w:color="auto"/>
        <w:bottom w:val="none" w:sz="0" w:space="0" w:color="auto"/>
        <w:right w:val="none" w:sz="0" w:space="0" w:color="auto"/>
      </w:divBdr>
    </w:div>
    <w:div w:id="2030791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4</Pages>
  <Words>479</Words>
  <Characters>2732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14</cp:revision>
  <dcterms:created xsi:type="dcterms:W3CDTF">2018-03-12T02:13:00Z</dcterms:created>
  <dcterms:modified xsi:type="dcterms:W3CDTF">2018-03-12T03:18:00Z</dcterms:modified>
</cp:coreProperties>
</file>